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8A61" w14:textId="3D18F9FE" w:rsidR="00E51F80" w:rsidRPr="00B53A19" w:rsidRDefault="00BF7160" w:rsidP="00BF7160">
      <w:pPr>
        <w:bidi w:val="0"/>
        <w:jc w:val="center"/>
        <w:rPr>
          <w:b/>
          <w:bCs/>
          <w:sz w:val="24"/>
          <w:szCs w:val="24"/>
          <w:rtl/>
          <w:lang w:bidi="ar-IQ"/>
        </w:rPr>
      </w:pPr>
      <w:r w:rsidRPr="00B53A19">
        <w:rPr>
          <w:b/>
          <w:bCs/>
          <w:sz w:val="24"/>
          <w:szCs w:val="24"/>
          <w:lang w:bidi="ar-IQ"/>
        </w:rPr>
        <w:t>Copyright agreement</w:t>
      </w:r>
    </w:p>
    <w:tbl>
      <w:tblPr>
        <w:tblStyle w:val="TableGrid"/>
        <w:bidiVisual/>
        <w:tblW w:w="0" w:type="auto"/>
        <w:tblLook w:val="04A0" w:firstRow="1" w:lastRow="0" w:firstColumn="1" w:lastColumn="0" w:noHBand="0" w:noVBand="1"/>
      </w:tblPr>
      <w:tblGrid>
        <w:gridCol w:w="7507"/>
        <w:gridCol w:w="1843"/>
      </w:tblGrid>
      <w:tr w:rsidR="007D259C" w:rsidRPr="00B53A19" w14:paraId="07AB2021" w14:textId="77777777" w:rsidTr="00C4782D">
        <w:tc>
          <w:tcPr>
            <w:tcW w:w="7507" w:type="dxa"/>
          </w:tcPr>
          <w:p w14:paraId="7E9C0247" w14:textId="418C7383" w:rsidR="007D259C" w:rsidRPr="00B53A19" w:rsidRDefault="00C4782D" w:rsidP="00BF7160">
            <w:pPr>
              <w:bidi w:val="0"/>
              <w:rPr>
                <w:b/>
                <w:bCs/>
                <w:sz w:val="20"/>
                <w:szCs w:val="20"/>
                <w:rtl/>
                <w:lang w:bidi="ar-IQ"/>
              </w:rPr>
            </w:pPr>
            <w:r w:rsidRPr="00B53A19">
              <w:rPr>
                <w:b/>
                <w:bCs/>
                <w:sz w:val="20"/>
                <w:szCs w:val="20"/>
                <w:lang w:bidi="ar-IQ"/>
              </w:rPr>
              <w:t>EJFB-22-</w:t>
            </w:r>
          </w:p>
        </w:tc>
        <w:tc>
          <w:tcPr>
            <w:tcW w:w="1843" w:type="dxa"/>
          </w:tcPr>
          <w:p w14:paraId="42105574" w14:textId="63BED1E0" w:rsidR="007D259C" w:rsidRPr="00B53A19" w:rsidRDefault="00C4782D" w:rsidP="00C4782D">
            <w:pPr>
              <w:bidi w:val="0"/>
              <w:rPr>
                <w:b/>
                <w:bCs/>
                <w:sz w:val="20"/>
                <w:szCs w:val="20"/>
                <w:lang w:bidi="ar-IQ"/>
              </w:rPr>
            </w:pPr>
            <w:r w:rsidRPr="00B53A19">
              <w:rPr>
                <w:b/>
                <w:bCs/>
                <w:sz w:val="20"/>
                <w:szCs w:val="20"/>
                <w:lang w:bidi="ar-IQ"/>
              </w:rPr>
              <w:t>Manuscript ID</w:t>
            </w:r>
          </w:p>
        </w:tc>
      </w:tr>
      <w:tr w:rsidR="007D259C" w:rsidRPr="00B53A19" w14:paraId="5C8F0D04" w14:textId="77777777" w:rsidTr="00C4782D">
        <w:tc>
          <w:tcPr>
            <w:tcW w:w="7507" w:type="dxa"/>
          </w:tcPr>
          <w:p w14:paraId="4AFC556C" w14:textId="00C35615" w:rsidR="007D259C" w:rsidRPr="00B53A19" w:rsidRDefault="007D259C" w:rsidP="00BF7160">
            <w:pPr>
              <w:bidi w:val="0"/>
              <w:rPr>
                <w:b/>
                <w:bCs/>
                <w:sz w:val="20"/>
                <w:szCs w:val="20"/>
                <w:rtl/>
                <w:lang w:bidi="ar-IQ"/>
              </w:rPr>
            </w:pPr>
          </w:p>
        </w:tc>
        <w:tc>
          <w:tcPr>
            <w:tcW w:w="1843" w:type="dxa"/>
          </w:tcPr>
          <w:p w14:paraId="4D65FC5B" w14:textId="2A865BAA" w:rsidR="007D259C" w:rsidRPr="00B53A19" w:rsidRDefault="00C4782D" w:rsidP="00C4782D">
            <w:pPr>
              <w:bidi w:val="0"/>
              <w:rPr>
                <w:b/>
                <w:bCs/>
                <w:sz w:val="20"/>
                <w:szCs w:val="20"/>
                <w:rtl/>
                <w:lang w:bidi="ar-IQ"/>
              </w:rPr>
            </w:pPr>
            <w:r w:rsidRPr="00B53A19">
              <w:rPr>
                <w:b/>
                <w:bCs/>
                <w:sz w:val="20"/>
                <w:szCs w:val="20"/>
                <w:lang w:bidi="ar-IQ"/>
              </w:rPr>
              <w:t>Title (Arabic)</w:t>
            </w:r>
          </w:p>
        </w:tc>
      </w:tr>
      <w:tr w:rsidR="002D5BCD" w:rsidRPr="00B53A19" w14:paraId="375B61BE" w14:textId="77777777" w:rsidTr="00C4782D">
        <w:tc>
          <w:tcPr>
            <w:tcW w:w="7507" w:type="dxa"/>
          </w:tcPr>
          <w:p w14:paraId="40118877" w14:textId="60CA0771" w:rsidR="002D5BCD" w:rsidRPr="00B53A19" w:rsidRDefault="002D5BCD" w:rsidP="00BF7160">
            <w:pPr>
              <w:bidi w:val="0"/>
              <w:rPr>
                <w:b/>
                <w:bCs/>
                <w:sz w:val="20"/>
                <w:szCs w:val="20"/>
                <w:rtl/>
                <w:lang w:bidi="ar-IQ"/>
              </w:rPr>
            </w:pPr>
          </w:p>
        </w:tc>
        <w:tc>
          <w:tcPr>
            <w:tcW w:w="1843" w:type="dxa"/>
          </w:tcPr>
          <w:p w14:paraId="7BAD030F" w14:textId="7F7741B3" w:rsidR="002D5BCD" w:rsidRPr="00B53A19" w:rsidRDefault="00C4782D" w:rsidP="00C4782D">
            <w:pPr>
              <w:bidi w:val="0"/>
              <w:rPr>
                <w:b/>
                <w:bCs/>
                <w:sz w:val="20"/>
                <w:szCs w:val="20"/>
                <w:rtl/>
                <w:lang w:bidi="ar-IQ"/>
              </w:rPr>
            </w:pPr>
            <w:r w:rsidRPr="00B53A19">
              <w:rPr>
                <w:b/>
                <w:bCs/>
                <w:sz w:val="20"/>
                <w:szCs w:val="20"/>
                <w:lang w:bidi="ar-IQ"/>
              </w:rPr>
              <w:t>Title (English)</w:t>
            </w:r>
          </w:p>
        </w:tc>
      </w:tr>
    </w:tbl>
    <w:p w14:paraId="5E1FBAE6" w14:textId="77777777" w:rsidR="002C2BCF" w:rsidRPr="00B53A19" w:rsidRDefault="002C2BCF" w:rsidP="00BF7160">
      <w:pPr>
        <w:bidi w:val="0"/>
        <w:jc w:val="center"/>
        <w:rPr>
          <w:b/>
          <w:bCs/>
          <w:sz w:val="14"/>
          <w:szCs w:val="14"/>
          <w:rtl/>
          <w:lang w:bidi="ar-IQ"/>
        </w:rPr>
      </w:pPr>
    </w:p>
    <w:p w14:paraId="27E71BC6" w14:textId="694D2CBD" w:rsidR="002C2BCF" w:rsidRPr="00B53A19" w:rsidRDefault="006B7D3D" w:rsidP="00BF7160">
      <w:pPr>
        <w:bidi w:val="0"/>
        <w:spacing w:after="0"/>
        <w:jc w:val="both"/>
        <w:rPr>
          <w:sz w:val="20"/>
          <w:szCs w:val="20"/>
          <w:rtl/>
          <w:lang w:bidi="ar-IQ"/>
        </w:rPr>
      </w:pPr>
      <w:r w:rsidRPr="00B53A19">
        <w:rPr>
          <w:b/>
          <w:bCs/>
          <w:sz w:val="20"/>
          <w:szCs w:val="20"/>
          <w:lang w:bidi="ar-IQ"/>
        </w:rPr>
        <w:t xml:space="preserve">Author: </w:t>
      </w:r>
      <w:r w:rsidRPr="00B53A19">
        <w:rPr>
          <w:sz w:val="20"/>
          <w:szCs w:val="20"/>
          <w:lang w:bidi="ar-IQ"/>
        </w:rPr>
        <w:t>The authors (on-behalf of them, the corresponding author)</w:t>
      </w:r>
    </w:p>
    <w:p w14:paraId="2A1A1816" w14:textId="65F5C822" w:rsidR="002D5BCD" w:rsidRPr="00B53A19" w:rsidRDefault="0055713E" w:rsidP="00BF7160">
      <w:pPr>
        <w:bidi w:val="0"/>
        <w:jc w:val="both"/>
        <w:rPr>
          <w:b/>
          <w:bCs/>
          <w:sz w:val="20"/>
          <w:szCs w:val="20"/>
          <w:rtl/>
          <w:lang w:bidi="ar-IQ"/>
        </w:rPr>
      </w:pPr>
      <w:r w:rsidRPr="00B53A19">
        <w:rPr>
          <w:b/>
          <w:bCs/>
          <w:sz w:val="20"/>
          <w:szCs w:val="20"/>
          <w:lang w:bidi="ar-IQ"/>
        </w:rPr>
        <w:t xml:space="preserve">Journal: </w:t>
      </w:r>
      <w:r w:rsidRPr="00B53A19">
        <w:rPr>
          <w:sz w:val="20"/>
          <w:szCs w:val="20"/>
          <w:lang w:bidi="ar-IQ"/>
        </w:rPr>
        <w:t>Entrepreneurship Journal of Finance and Business (the E</w:t>
      </w:r>
      <w:r w:rsidR="002E3136">
        <w:rPr>
          <w:sz w:val="20"/>
          <w:szCs w:val="20"/>
          <w:lang w:bidi="ar-IQ"/>
        </w:rPr>
        <w:t>JFB</w:t>
      </w:r>
      <w:r w:rsidRPr="00B53A19">
        <w:rPr>
          <w:sz w:val="20"/>
          <w:szCs w:val="20"/>
          <w:lang w:bidi="ar-IQ"/>
        </w:rPr>
        <w:t>)</w:t>
      </w:r>
    </w:p>
    <w:p w14:paraId="593DF3BA" w14:textId="488A2941" w:rsidR="0055713E" w:rsidRPr="00B53A19" w:rsidRDefault="0055713E" w:rsidP="0029320D">
      <w:pPr>
        <w:pStyle w:val="CM1"/>
        <w:jc w:val="both"/>
        <w:rPr>
          <w:rFonts w:asciiTheme="minorHAnsi" w:hAnsiTheme="minorHAnsi" w:cs="Arial"/>
          <w:sz w:val="16"/>
          <w:szCs w:val="16"/>
        </w:rPr>
      </w:pPr>
      <w:r w:rsidRPr="00B53A19">
        <w:rPr>
          <w:rFonts w:asciiTheme="minorHAnsi" w:hAnsiTheme="minorHAnsi" w:cs="Arial"/>
          <w:sz w:val="16"/>
          <w:szCs w:val="16"/>
        </w:rPr>
        <w:t xml:space="preserve">This Agreement is made with </w:t>
      </w:r>
      <w:r w:rsidR="0029320D" w:rsidRPr="00B53A19">
        <w:rPr>
          <w:rFonts w:asciiTheme="minorHAnsi" w:hAnsiTheme="minorHAnsi" w:cs="Arial"/>
          <w:i/>
          <w:sz w:val="16"/>
          <w:szCs w:val="16"/>
        </w:rPr>
        <w:t>Entrepreneurship Journal of Finance and Business</w:t>
      </w:r>
      <w:r w:rsidRPr="00B53A19">
        <w:rPr>
          <w:rFonts w:asciiTheme="minorHAnsi" w:hAnsiTheme="minorHAnsi" w:cs="Arial"/>
          <w:i/>
          <w:sz w:val="16"/>
          <w:szCs w:val="16"/>
        </w:rPr>
        <w:t>.</w:t>
      </w:r>
      <w:r w:rsidRPr="00B53A19">
        <w:rPr>
          <w:rFonts w:asciiTheme="minorHAnsi" w:hAnsiTheme="minorHAnsi" w:cs="Arial"/>
          <w:sz w:val="16"/>
          <w:szCs w:val="16"/>
        </w:rPr>
        <w:t xml:space="preserve"> The Agreement is for the Article submitted by you (“Author”) for publication </w:t>
      </w:r>
      <w:r w:rsidR="0029320D" w:rsidRPr="00B53A19">
        <w:rPr>
          <w:rFonts w:asciiTheme="minorHAnsi" w:hAnsiTheme="minorHAnsi" w:cs="Arial"/>
          <w:i/>
          <w:sz w:val="16"/>
          <w:szCs w:val="16"/>
        </w:rPr>
        <w:t>Entrepreneurship Journal of Finance and Business</w:t>
      </w:r>
      <w:r w:rsidRPr="00B53A19">
        <w:rPr>
          <w:rFonts w:asciiTheme="minorHAnsi" w:hAnsiTheme="minorHAnsi" w:cs="Arial"/>
          <w:i/>
          <w:iCs/>
          <w:sz w:val="16"/>
          <w:szCs w:val="16"/>
        </w:rPr>
        <w:t xml:space="preserve">. </w:t>
      </w:r>
      <w:r w:rsidRPr="00B53A19">
        <w:rPr>
          <w:rFonts w:asciiTheme="minorHAnsi" w:hAnsiTheme="minorHAnsi" w:cs="Arial"/>
          <w:sz w:val="16"/>
          <w:szCs w:val="16"/>
        </w:rPr>
        <w:t xml:space="preserve">To enable publishing the Article in </w:t>
      </w:r>
      <w:r w:rsidR="0029320D" w:rsidRPr="00B53A19">
        <w:rPr>
          <w:rFonts w:asciiTheme="minorHAnsi" w:hAnsiTheme="minorHAnsi" w:cs="Arial"/>
          <w:i/>
          <w:sz w:val="16"/>
          <w:szCs w:val="16"/>
        </w:rPr>
        <w:t>Entrepreneurship Journal of Finance and Business</w:t>
      </w:r>
      <w:r w:rsidRPr="00B53A19">
        <w:rPr>
          <w:rFonts w:asciiTheme="minorHAnsi" w:hAnsiTheme="minorHAnsi" w:cs="Arial"/>
          <w:sz w:val="16"/>
          <w:szCs w:val="16"/>
        </w:rPr>
        <w:t xml:space="preserve"> (“the </w:t>
      </w:r>
      <w:r w:rsidR="002E3136">
        <w:rPr>
          <w:rFonts w:asciiTheme="minorHAnsi" w:hAnsiTheme="minorHAnsi" w:cs="Arial"/>
          <w:sz w:val="16"/>
          <w:szCs w:val="16"/>
        </w:rPr>
        <w:t>EJFB</w:t>
      </w:r>
      <w:r w:rsidRPr="00B53A19">
        <w:rPr>
          <w:rFonts w:asciiTheme="minorHAnsi" w:hAnsiTheme="minorHAnsi" w:cs="Arial"/>
          <w:sz w:val="16"/>
          <w:szCs w:val="16"/>
        </w:rPr>
        <w:t>”), the ownership of copyright must be established. Please read and complete the form below (Section A plus Section B) and return one copy to the address given below. There are explanatory not</w:t>
      </w:r>
      <w:r w:rsidR="0029320D" w:rsidRPr="00B53A19">
        <w:rPr>
          <w:rFonts w:asciiTheme="minorHAnsi" w:hAnsiTheme="minorHAnsi" w:cs="Arial"/>
          <w:sz w:val="16"/>
          <w:szCs w:val="16"/>
        </w:rPr>
        <w:t xml:space="preserve">es to this Agreement, which </w:t>
      </w:r>
      <w:r w:rsidR="00B4186D" w:rsidRPr="00B53A19">
        <w:rPr>
          <w:rFonts w:asciiTheme="minorHAnsi" w:hAnsiTheme="minorHAnsi" w:cs="Arial"/>
          <w:sz w:val="16"/>
          <w:szCs w:val="16"/>
        </w:rPr>
        <w:t>also</w:t>
      </w:r>
      <w:r w:rsidRPr="00B53A19">
        <w:rPr>
          <w:rFonts w:asciiTheme="minorHAnsi" w:hAnsiTheme="minorHAnsi" w:cs="Arial"/>
          <w:sz w:val="16"/>
          <w:szCs w:val="16"/>
        </w:rPr>
        <w:t xml:space="preserve"> form part of the Agreement. </w:t>
      </w:r>
    </w:p>
    <w:p w14:paraId="38BC08CD" w14:textId="752E3262" w:rsidR="0055713E" w:rsidRPr="00B53A19" w:rsidRDefault="0055713E" w:rsidP="009D0193">
      <w:pPr>
        <w:pStyle w:val="CM1"/>
        <w:spacing w:after="120" w:line="360" w:lineRule="auto"/>
        <w:rPr>
          <w:rFonts w:asciiTheme="minorHAnsi" w:hAnsiTheme="minorHAnsi" w:cs="Arial"/>
          <w:sz w:val="16"/>
          <w:szCs w:val="16"/>
        </w:rPr>
      </w:pPr>
      <w:r w:rsidRPr="00B53A19">
        <w:rPr>
          <w:rFonts w:asciiTheme="minorHAnsi" w:hAnsiTheme="minorHAnsi" w:cs="Arial"/>
          <w:b/>
          <w:bCs/>
          <w:sz w:val="16"/>
          <w:szCs w:val="16"/>
        </w:rPr>
        <w:t xml:space="preserve">The Article cannot be published until this signed Agreement is received by </w:t>
      </w:r>
      <w:r w:rsidR="00B4186D" w:rsidRPr="00B53A19">
        <w:rPr>
          <w:rFonts w:asciiTheme="minorHAnsi" w:hAnsiTheme="minorHAnsi" w:cs="Arial"/>
          <w:b/>
          <w:bCs/>
          <w:sz w:val="16"/>
          <w:szCs w:val="16"/>
        </w:rPr>
        <w:t>EJFB</w:t>
      </w:r>
      <w:r w:rsidRPr="00B53A19">
        <w:rPr>
          <w:rFonts w:asciiTheme="minorHAnsi" w:hAnsiTheme="minorHAnsi" w:cs="Arial"/>
          <w:b/>
          <w:bCs/>
          <w:sz w:val="16"/>
          <w:szCs w:val="16"/>
        </w:rPr>
        <w:t>.</w:t>
      </w:r>
    </w:p>
    <w:p w14:paraId="01E27DC8" w14:textId="7408CF6A" w:rsidR="00502640" w:rsidRPr="00B53A19" w:rsidRDefault="00B4186D" w:rsidP="00B4186D">
      <w:pPr>
        <w:bidi w:val="0"/>
        <w:jc w:val="center"/>
        <w:rPr>
          <w:b/>
          <w:bCs/>
          <w:lang w:bidi="ar-IQ"/>
        </w:rPr>
      </w:pPr>
      <w:r w:rsidRPr="00B53A19">
        <w:rPr>
          <w:b/>
          <w:bCs/>
          <w:lang w:bidi="ar-IQ"/>
        </w:rPr>
        <w:t>Section (A) – Author</w:t>
      </w:r>
      <w:r w:rsidRPr="00B53A19">
        <w:rPr>
          <w:b/>
          <w:bCs/>
          <w:rtl/>
          <w:lang w:bidi="ar-IQ"/>
        </w:rPr>
        <w:t>’</w:t>
      </w:r>
      <w:r w:rsidRPr="00B53A19">
        <w:rPr>
          <w:b/>
          <w:bCs/>
          <w:lang w:bidi="ar-IQ"/>
        </w:rPr>
        <w:t>s rights</w:t>
      </w:r>
    </w:p>
    <w:tbl>
      <w:tblPr>
        <w:tblStyle w:val="TableGrid"/>
        <w:bidiVisual/>
        <w:tblW w:w="0" w:type="auto"/>
        <w:tblLook w:val="04A0" w:firstRow="1" w:lastRow="0" w:firstColumn="1" w:lastColumn="0" w:noHBand="0" w:noVBand="1"/>
      </w:tblPr>
      <w:tblGrid>
        <w:gridCol w:w="6515"/>
        <w:gridCol w:w="2835"/>
      </w:tblGrid>
      <w:tr w:rsidR="000D27D5" w:rsidRPr="00B53A19" w14:paraId="771BA60B" w14:textId="77777777" w:rsidTr="00C840D5">
        <w:tc>
          <w:tcPr>
            <w:tcW w:w="6515" w:type="dxa"/>
          </w:tcPr>
          <w:p w14:paraId="33FFF439" w14:textId="0ADA6B8A" w:rsidR="000D27D5" w:rsidRPr="00B53A19" w:rsidRDefault="000D27D5" w:rsidP="00BF7160">
            <w:pPr>
              <w:bidi w:val="0"/>
              <w:jc w:val="both"/>
              <w:rPr>
                <w:sz w:val="20"/>
                <w:szCs w:val="20"/>
                <w:rtl/>
                <w:lang w:bidi="ar-IQ"/>
              </w:rPr>
            </w:pPr>
          </w:p>
        </w:tc>
        <w:tc>
          <w:tcPr>
            <w:tcW w:w="2835" w:type="dxa"/>
          </w:tcPr>
          <w:p w14:paraId="7D4910EF" w14:textId="5CFA0DAC" w:rsidR="000D27D5" w:rsidRPr="00B53A19" w:rsidRDefault="00C840D5" w:rsidP="00BF7160">
            <w:pPr>
              <w:bidi w:val="0"/>
              <w:jc w:val="both"/>
              <w:rPr>
                <w:b/>
                <w:bCs/>
                <w:sz w:val="20"/>
                <w:szCs w:val="20"/>
                <w:rtl/>
                <w:lang w:bidi="ar-IQ"/>
              </w:rPr>
            </w:pPr>
            <w:r w:rsidRPr="00B53A19">
              <w:rPr>
                <w:b/>
                <w:bCs/>
                <w:sz w:val="20"/>
                <w:szCs w:val="20"/>
                <w:lang w:bidi="ar-IQ"/>
              </w:rPr>
              <w:t>Full name (First and surname)</w:t>
            </w:r>
          </w:p>
        </w:tc>
      </w:tr>
      <w:tr w:rsidR="000D27D5" w:rsidRPr="00B53A19" w14:paraId="05D28A0E" w14:textId="77777777" w:rsidTr="00C840D5">
        <w:tc>
          <w:tcPr>
            <w:tcW w:w="6515" w:type="dxa"/>
          </w:tcPr>
          <w:p w14:paraId="7ABDF2B2" w14:textId="785C45C7" w:rsidR="000D27D5" w:rsidRPr="00B53A19" w:rsidRDefault="000D27D5" w:rsidP="00BF7160">
            <w:pPr>
              <w:bidi w:val="0"/>
              <w:jc w:val="both"/>
              <w:rPr>
                <w:sz w:val="20"/>
                <w:szCs w:val="20"/>
                <w:rtl/>
                <w:lang w:bidi="ar-IQ"/>
              </w:rPr>
            </w:pPr>
          </w:p>
        </w:tc>
        <w:tc>
          <w:tcPr>
            <w:tcW w:w="2835" w:type="dxa"/>
          </w:tcPr>
          <w:p w14:paraId="64149CDC" w14:textId="7FEB7365" w:rsidR="000D27D5" w:rsidRPr="00B53A19" w:rsidRDefault="00C840D5" w:rsidP="00BF7160">
            <w:pPr>
              <w:bidi w:val="0"/>
              <w:jc w:val="both"/>
              <w:rPr>
                <w:b/>
                <w:bCs/>
                <w:sz w:val="20"/>
                <w:szCs w:val="20"/>
                <w:rtl/>
                <w:lang w:bidi="ar-IQ"/>
              </w:rPr>
            </w:pPr>
            <w:r w:rsidRPr="00B53A19">
              <w:rPr>
                <w:b/>
                <w:bCs/>
                <w:sz w:val="20"/>
                <w:szCs w:val="20"/>
                <w:lang w:bidi="ar-IQ"/>
              </w:rPr>
              <w:t>Address (work)</w:t>
            </w:r>
          </w:p>
        </w:tc>
      </w:tr>
      <w:tr w:rsidR="000D27D5" w:rsidRPr="00B53A19" w14:paraId="4E2669BD" w14:textId="77777777" w:rsidTr="00C840D5">
        <w:tc>
          <w:tcPr>
            <w:tcW w:w="6515" w:type="dxa"/>
          </w:tcPr>
          <w:p w14:paraId="7906DE4D" w14:textId="06EDC96D" w:rsidR="000D27D5" w:rsidRPr="00B53A19" w:rsidRDefault="000D27D5" w:rsidP="00BF7160">
            <w:pPr>
              <w:bidi w:val="0"/>
              <w:jc w:val="both"/>
              <w:rPr>
                <w:sz w:val="20"/>
                <w:szCs w:val="20"/>
                <w:rtl/>
                <w:lang w:bidi="ar-IQ"/>
              </w:rPr>
            </w:pPr>
          </w:p>
        </w:tc>
        <w:tc>
          <w:tcPr>
            <w:tcW w:w="2835" w:type="dxa"/>
          </w:tcPr>
          <w:p w14:paraId="178B180D" w14:textId="4DE066BE" w:rsidR="000D27D5" w:rsidRPr="00B53A19" w:rsidRDefault="00C840D5" w:rsidP="00BF7160">
            <w:pPr>
              <w:bidi w:val="0"/>
              <w:jc w:val="both"/>
              <w:rPr>
                <w:b/>
                <w:bCs/>
                <w:sz w:val="20"/>
                <w:szCs w:val="20"/>
                <w:lang w:bidi="ar-IQ"/>
              </w:rPr>
            </w:pPr>
            <w:r w:rsidRPr="00B53A19">
              <w:rPr>
                <w:b/>
                <w:bCs/>
                <w:sz w:val="20"/>
                <w:szCs w:val="20"/>
                <w:lang w:bidi="ar-IQ"/>
              </w:rPr>
              <w:t>All authors</w:t>
            </w:r>
            <w:r w:rsidRPr="00B53A19">
              <w:rPr>
                <w:b/>
                <w:bCs/>
                <w:sz w:val="20"/>
                <w:szCs w:val="20"/>
                <w:rtl/>
                <w:lang w:bidi="ar-IQ"/>
              </w:rPr>
              <w:t>’</w:t>
            </w:r>
            <w:r w:rsidRPr="00B53A19">
              <w:rPr>
                <w:b/>
                <w:bCs/>
                <w:sz w:val="20"/>
                <w:szCs w:val="20"/>
                <w:lang w:bidi="ar-IQ"/>
              </w:rPr>
              <w:t xml:space="preserve"> names (in the order of names in published article)</w:t>
            </w:r>
          </w:p>
        </w:tc>
      </w:tr>
    </w:tbl>
    <w:p w14:paraId="434E89FE" w14:textId="77777777" w:rsidR="00502640" w:rsidRPr="00B53A19" w:rsidRDefault="00502640" w:rsidP="00BF7160">
      <w:pPr>
        <w:bidi w:val="0"/>
        <w:spacing w:line="240" w:lineRule="auto"/>
        <w:jc w:val="both"/>
        <w:rPr>
          <w:sz w:val="6"/>
          <w:szCs w:val="6"/>
          <w:rtl/>
          <w:lang w:bidi="ar-IQ"/>
        </w:rPr>
      </w:pPr>
    </w:p>
    <w:p w14:paraId="3754D063" w14:textId="77777777" w:rsidR="009D0193" w:rsidRPr="00B53A19" w:rsidRDefault="009D0193" w:rsidP="009D0193">
      <w:pPr>
        <w:pStyle w:val="CM1"/>
        <w:rPr>
          <w:rFonts w:asciiTheme="minorHAnsi" w:hAnsiTheme="minorHAnsi" w:cs="Arial"/>
          <w:b/>
          <w:bCs/>
          <w:sz w:val="16"/>
          <w:szCs w:val="16"/>
          <w:u w:val="single"/>
        </w:rPr>
      </w:pPr>
      <w:r w:rsidRPr="00B53A19">
        <w:rPr>
          <w:rFonts w:asciiTheme="minorHAnsi" w:hAnsiTheme="minorHAnsi" w:cs="Arial"/>
          <w:b/>
          <w:bCs/>
          <w:sz w:val="16"/>
          <w:szCs w:val="16"/>
          <w:u w:val="single"/>
        </w:rPr>
        <w:t xml:space="preserve">In consideration of the publication of the Article in the above Journal, I hereby warrant and undertake: </w:t>
      </w:r>
    </w:p>
    <w:p w14:paraId="4BCB425A" w14:textId="09C727B4" w:rsidR="009D0193" w:rsidRPr="00B53A19" w:rsidRDefault="009D0193" w:rsidP="007D737B">
      <w:pPr>
        <w:pStyle w:val="Default"/>
        <w:widowControl w:val="0"/>
        <w:numPr>
          <w:ilvl w:val="0"/>
          <w:numId w:val="5"/>
        </w:numPr>
        <w:ind w:left="284" w:hanging="284"/>
        <w:rPr>
          <w:rFonts w:asciiTheme="minorHAnsi" w:hAnsiTheme="minorHAnsi" w:cs="Arial"/>
          <w:color w:val="auto"/>
          <w:sz w:val="16"/>
          <w:szCs w:val="16"/>
        </w:rPr>
      </w:pPr>
      <w:r w:rsidRPr="00B53A19">
        <w:rPr>
          <w:rFonts w:asciiTheme="minorHAnsi" w:hAnsiTheme="minorHAnsi" w:cs="Arial"/>
          <w:color w:val="auto"/>
          <w:sz w:val="16"/>
          <w:szCs w:val="16"/>
        </w:rPr>
        <w:t xml:space="preserve">that this Article is an original work, has not been published before and is not being considered for publication elsewhere in its final form either in printed or electronic form. </w:t>
      </w:r>
    </w:p>
    <w:p w14:paraId="4FBD4F1C" w14:textId="384AE2CF" w:rsidR="009D0193" w:rsidRPr="00B53A19" w:rsidRDefault="009D0193" w:rsidP="007D737B">
      <w:pPr>
        <w:pStyle w:val="Default"/>
        <w:widowControl w:val="0"/>
        <w:numPr>
          <w:ilvl w:val="0"/>
          <w:numId w:val="5"/>
        </w:numPr>
        <w:ind w:left="284" w:hanging="284"/>
        <w:rPr>
          <w:rFonts w:asciiTheme="minorHAnsi" w:hAnsiTheme="minorHAnsi" w:cs="Arial"/>
          <w:color w:val="auto"/>
          <w:sz w:val="16"/>
          <w:szCs w:val="16"/>
        </w:rPr>
      </w:pPr>
      <w:r w:rsidRPr="00B53A19">
        <w:rPr>
          <w:rFonts w:asciiTheme="minorHAnsi" w:hAnsiTheme="minorHAnsi" w:cs="Arial"/>
          <w:color w:val="auto"/>
          <w:sz w:val="16"/>
          <w:szCs w:val="16"/>
        </w:rPr>
        <w:t xml:space="preserve">that I have obtained permission from the copyright holder to reproduce in the Article (in all media including print and electronic form) material not owned by me, and that I have acknowledged the source; </w:t>
      </w:r>
    </w:p>
    <w:p w14:paraId="2C90CBE6" w14:textId="2BEBDE71" w:rsidR="009D0193" w:rsidRPr="00B53A19" w:rsidRDefault="009D0193" w:rsidP="007D737B">
      <w:pPr>
        <w:pStyle w:val="Default"/>
        <w:widowControl w:val="0"/>
        <w:numPr>
          <w:ilvl w:val="0"/>
          <w:numId w:val="5"/>
        </w:numPr>
        <w:ind w:left="284" w:hanging="284"/>
        <w:rPr>
          <w:rFonts w:asciiTheme="minorHAnsi" w:hAnsiTheme="minorHAnsi" w:cs="Arial"/>
          <w:color w:val="auto"/>
          <w:sz w:val="16"/>
          <w:szCs w:val="16"/>
        </w:rPr>
      </w:pPr>
      <w:r w:rsidRPr="00B53A19">
        <w:rPr>
          <w:rFonts w:asciiTheme="minorHAnsi" w:hAnsiTheme="minorHAnsi" w:cs="Arial"/>
          <w:color w:val="auto"/>
          <w:sz w:val="16"/>
          <w:szCs w:val="16"/>
        </w:rPr>
        <w:t xml:space="preserve">that this Article contains no violation of any existing copyright or other third party right or any material of an obscene, indecent or otherwise unlawful nature and that to the best of my knowledge this Article does not infringe the rights of others; </w:t>
      </w:r>
    </w:p>
    <w:p w14:paraId="49EB1184" w14:textId="334EB548" w:rsidR="009D0193" w:rsidRPr="00B53A19" w:rsidRDefault="009D0193" w:rsidP="007D737B">
      <w:pPr>
        <w:pStyle w:val="Default"/>
        <w:widowControl w:val="0"/>
        <w:numPr>
          <w:ilvl w:val="0"/>
          <w:numId w:val="5"/>
        </w:numPr>
        <w:ind w:left="284" w:hanging="284"/>
        <w:rPr>
          <w:rFonts w:asciiTheme="minorHAnsi" w:hAnsiTheme="minorHAnsi" w:cs="Arial"/>
          <w:color w:val="auto"/>
          <w:sz w:val="16"/>
          <w:szCs w:val="16"/>
        </w:rPr>
      </w:pPr>
      <w:r w:rsidRPr="00B53A19">
        <w:rPr>
          <w:rFonts w:asciiTheme="minorHAnsi" w:hAnsiTheme="minorHAnsi" w:cs="Arial"/>
          <w:color w:val="auto"/>
          <w:sz w:val="16"/>
          <w:szCs w:val="16"/>
        </w:rPr>
        <w:t>that I will indemnify and keep indemnified the Editors,</w:t>
      </w:r>
      <w:r w:rsidR="00014EEE" w:rsidRPr="00014EEE">
        <w:t xml:space="preserve"> </w:t>
      </w:r>
      <w:r w:rsidR="00014EEE" w:rsidRPr="00014EEE">
        <w:rPr>
          <w:rFonts w:asciiTheme="minorHAnsi" w:hAnsiTheme="minorHAnsi" w:cs="Arial"/>
          <w:color w:val="auto"/>
          <w:sz w:val="16"/>
          <w:szCs w:val="16"/>
        </w:rPr>
        <w:t>Entrepreneurship Journal for Finance and Business (EJFB)</w:t>
      </w:r>
      <w:r w:rsidRPr="00B53A19">
        <w:rPr>
          <w:rFonts w:asciiTheme="minorHAnsi" w:hAnsiTheme="minorHAnsi" w:cs="Arial"/>
          <w:color w:val="auto"/>
          <w:sz w:val="16"/>
          <w:szCs w:val="16"/>
        </w:rPr>
        <w:t xml:space="preserve"> against all claims and expenses (including legal costs and expenses) arising from any breach of this warranty and the other warranties on my behalf in this Agreement; </w:t>
      </w:r>
    </w:p>
    <w:p w14:paraId="5A0BE26C" w14:textId="1DC8A08B" w:rsidR="009D0193" w:rsidRPr="00B53A19" w:rsidRDefault="009D0193" w:rsidP="007D737B">
      <w:pPr>
        <w:pStyle w:val="Default"/>
        <w:widowControl w:val="0"/>
        <w:numPr>
          <w:ilvl w:val="0"/>
          <w:numId w:val="5"/>
        </w:numPr>
        <w:ind w:left="284" w:hanging="284"/>
        <w:rPr>
          <w:rFonts w:asciiTheme="minorHAnsi" w:hAnsiTheme="minorHAnsi" w:cs="Arial"/>
          <w:color w:val="auto"/>
          <w:sz w:val="16"/>
          <w:szCs w:val="16"/>
        </w:rPr>
      </w:pPr>
      <w:r w:rsidRPr="00B53A19">
        <w:rPr>
          <w:rFonts w:asciiTheme="minorHAnsi" w:hAnsiTheme="minorHAnsi" w:cs="Arial"/>
          <w:sz w:val="16"/>
          <w:szCs w:val="16"/>
        </w:rPr>
        <w:t xml:space="preserve">that in the case of a multi-authored Article I have obtained copyright assignment from all co-authors, in writing, and authorization to enter into this Agreement on their behalf and that all co-authors have read and agreed the above warranties; </w:t>
      </w:r>
    </w:p>
    <w:p w14:paraId="1569E3BD" w14:textId="77777777" w:rsidR="00FB6E5D" w:rsidRPr="00B53A19" w:rsidRDefault="00FB6E5D" w:rsidP="007D737B">
      <w:pPr>
        <w:bidi w:val="0"/>
        <w:spacing w:line="240" w:lineRule="auto"/>
        <w:ind w:left="284" w:hanging="284"/>
        <w:jc w:val="both"/>
        <w:rPr>
          <w:sz w:val="2"/>
          <w:szCs w:val="2"/>
          <w:rtl/>
          <w:lang w:bidi="ar-IQ"/>
        </w:rPr>
      </w:pPr>
    </w:p>
    <w:p w14:paraId="423CCA96" w14:textId="7FFBFC1E" w:rsidR="00FB6E5D" w:rsidRPr="00B64406" w:rsidRDefault="00BB11FD" w:rsidP="00BB11FD">
      <w:pPr>
        <w:bidi w:val="0"/>
        <w:spacing w:line="240" w:lineRule="auto"/>
        <w:jc w:val="center"/>
        <w:rPr>
          <w:b/>
          <w:bCs/>
          <w:sz w:val="16"/>
          <w:szCs w:val="16"/>
          <w:lang w:bidi="ar-IQ"/>
        </w:rPr>
      </w:pPr>
      <w:r w:rsidRPr="00B64406">
        <w:rPr>
          <w:rFonts w:cs="Arial"/>
          <w:b/>
          <w:bCs/>
          <w:sz w:val="16"/>
          <w:szCs w:val="16"/>
          <w:lang w:bidi="ar-IQ"/>
        </w:rPr>
        <w:t>Corresponding author</w:t>
      </w:r>
      <w:r w:rsidRPr="00B64406">
        <w:rPr>
          <w:rFonts w:cs="Arial"/>
          <w:b/>
          <w:bCs/>
          <w:sz w:val="16"/>
          <w:szCs w:val="16"/>
          <w:rtl/>
          <w:lang w:bidi="ar-IQ"/>
        </w:rPr>
        <w:t>’</w:t>
      </w:r>
      <w:r w:rsidRPr="00B64406">
        <w:rPr>
          <w:rFonts w:cs="Arial"/>
          <w:b/>
          <w:bCs/>
          <w:sz w:val="16"/>
          <w:szCs w:val="16"/>
          <w:lang w:bidi="ar-IQ"/>
        </w:rPr>
        <w:t xml:space="preserve">s name: </w:t>
      </w:r>
      <w:r w:rsidRPr="00B64406">
        <w:rPr>
          <w:rFonts w:cs="Arial"/>
          <w:b/>
          <w:bCs/>
          <w:sz w:val="16"/>
          <w:szCs w:val="16"/>
          <w:u w:val="dotted"/>
          <w:lang w:bidi="ar-IQ"/>
        </w:rPr>
        <w:tab/>
      </w:r>
      <w:r w:rsidRPr="00B64406">
        <w:rPr>
          <w:rFonts w:cs="Arial"/>
          <w:b/>
          <w:bCs/>
          <w:sz w:val="16"/>
          <w:szCs w:val="16"/>
          <w:u w:val="dotted"/>
          <w:lang w:bidi="ar-IQ"/>
        </w:rPr>
        <w:tab/>
      </w:r>
      <w:proofErr w:type="gramStart"/>
      <w:r w:rsidRPr="00B64406">
        <w:rPr>
          <w:rFonts w:cs="Arial"/>
          <w:b/>
          <w:bCs/>
          <w:sz w:val="16"/>
          <w:szCs w:val="16"/>
          <w:u w:val="dotted"/>
          <w:lang w:bidi="ar-IQ"/>
        </w:rPr>
        <w:tab/>
      </w:r>
      <w:r w:rsidRPr="00B64406">
        <w:rPr>
          <w:rFonts w:cs="Arial"/>
          <w:b/>
          <w:bCs/>
          <w:sz w:val="16"/>
          <w:szCs w:val="16"/>
          <w:lang w:bidi="ar-IQ"/>
        </w:rPr>
        <w:t xml:space="preserve">  Signature</w:t>
      </w:r>
      <w:proofErr w:type="gramEnd"/>
      <w:r w:rsidRPr="00B64406">
        <w:rPr>
          <w:b/>
          <w:bCs/>
          <w:sz w:val="16"/>
          <w:szCs w:val="16"/>
          <w:lang w:bidi="ar-IQ"/>
        </w:rPr>
        <w:t xml:space="preserve">: </w:t>
      </w:r>
      <w:r w:rsidRPr="00B64406">
        <w:rPr>
          <w:b/>
          <w:bCs/>
          <w:sz w:val="16"/>
          <w:szCs w:val="16"/>
          <w:u w:val="dotted"/>
          <w:lang w:bidi="ar-IQ"/>
        </w:rPr>
        <w:tab/>
      </w:r>
      <w:r w:rsidRPr="00B64406">
        <w:rPr>
          <w:b/>
          <w:bCs/>
          <w:sz w:val="16"/>
          <w:szCs w:val="16"/>
          <w:u w:val="dotted"/>
          <w:lang w:bidi="ar-IQ"/>
        </w:rPr>
        <w:tab/>
      </w:r>
      <w:r w:rsidRPr="00B64406">
        <w:rPr>
          <w:b/>
          <w:bCs/>
          <w:sz w:val="16"/>
          <w:szCs w:val="16"/>
          <w:lang w:bidi="ar-IQ"/>
        </w:rPr>
        <w:t xml:space="preserve"> Date: </w:t>
      </w:r>
      <w:r w:rsidRPr="00B64406">
        <w:rPr>
          <w:b/>
          <w:bCs/>
          <w:sz w:val="16"/>
          <w:szCs w:val="16"/>
          <w:u w:val="dotted"/>
          <w:lang w:bidi="ar-IQ"/>
        </w:rPr>
        <w:tab/>
      </w:r>
      <w:r w:rsidRPr="00B64406">
        <w:rPr>
          <w:b/>
          <w:bCs/>
          <w:sz w:val="16"/>
          <w:szCs w:val="16"/>
          <w:u w:val="dotted"/>
          <w:lang w:bidi="ar-IQ"/>
        </w:rPr>
        <w:tab/>
      </w:r>
      <w:r w:rsidRPr="00B64406">
        <w:rPr>
          <w:b/>
          <w:bCs/>
          <w:sz w:val="16"/>
          <w:szCs w:val="16"/>
          <w:u w:val="dotted"/>
          <w:lang w:bidi="ar-IQ"/>
        </w:rPr>
        <w:tab/>
      </w:r>
    </w:p>
    <w:p w14:paraId="2CD38712" w14:textId="77777777" w:rsidR="00135EDE" w:rsidRPr="00B53A19" w:rsidRDefault="00135EDE" w:rsidP="00BF7160">
      <w:pPr>
        <w:bidi w:val="0"/>
        <w:spacing w:line="240" w:lineRule="auto"/>
        <w:jc w:val="center"/>
        <w:rPr>
          <w:rFonts w:cs="Arial"/>
          <w:b/>
          <w:bCs/>
          <w:sz w:val="10"/>
          <w:szCs w:val="10"/>
          <w:rtl/>
          <w:lang w:bidi="ar-IQ"/>
        </w:rPr>
      </w:pPr>
    </w:p>
    <w:p w14:paraId="01E71ACB" w14:textId="5EF8F79E" w:rsidR="00FC2BD4" w:rsidRPr="00B53A19" w:rsidRDefault="00FC2BD4" w:rsidP="00FC2BD4">
      <w:pPr>
        <w:bidi w:val="0"/>
        <w:spacing w:line="240" w:lineRule="auto"/>
        <w:jc w:val="center"/>
        <w:rPr>
          <w:rFonts w:cs="Arial"/>
          <w:sz w:val="16"/>
          <w:szCs w:val="16"/>
          <w:rtl/>
          <w:lang w:bidi="ar-IQ"/>
        </w:rPr>
      </w:pPr>
      <w:r w:rsidRPr="00B53A19">
        <w:rPr>
          <w:rFonts w:cs="Arial"/>
          <w:b/>
          <w:bCs/>
          <w:lang w:bidi="ar-IQ"/>
        </w:rPr>
        <w:t>Section (B) Copyrights</w:t>
      </w:r>
    </w:p>
    <w:p w14:paraId="57F376D5" w14:textId="759AEB0D" w:rsidR="005D16E6" w:rsidRPr="00B53A19" w:rsidRDefault="00FC2BD4" w:rsidP="00B64406">
      <w:pPr>
        <w:bidi w:val="0"/>
        <w:spacing w:line="240" w:lineRule="auto"/>
        <w:jc w:val="both"/>
        <w:rPr>
          <w:sz w:val="2"/>
          <w:szCs w:val="2"/>
          <w:lang w:bidi="ar-IQ"/>
        </w:rPr>
      </w:pPr>
      <w:r w:rsidRPr="00B53A19">
        <w:rPr>
          <w:rFonts w:cs="Arial"/>
          <w:sz w:val="16"/>
          <w:szCs w:val="16"/>
          <w:lang w:bidi="ar-IQ"/>
        </w:rPr>
        <w:t xml:space="preserve">This is an open-access article distributed under the terms of the Creative Commons Attribution 4.0 International (CC BY 4.0), which permits </w:t>
      </w:r>
      <w:r w:rsidR="00B64406">
        <w:rPr>
          <w:rFonts w:cs="Arial"/>
          <w:sz w:val="16"/>
          <w:szCs w:val="16"/>
          <w:lang w:bidi="ar-IQ"/>
        </w:rPr>
        <w:t xml:space="preserve">unrestricted </w:t>
      </w:r>
      <w:r w:rsidRPr="00B53A19">
        <w:rPr>
          <w:rFonts w:cs="Arial"/>
          <w:sz w:val="16"/>
          <w:szCs w:val="16"/>
          <w:lang w:bidi="ar-IQ"/>
        </w:rPr>
        <w:t>use</w:t>
      </w:r>
      <w:r w:rsidR="00265C70">
        <w:rPr>
          <w:rFonts w:cs="Arial"/>
          <w:sz w:val="16"/>
          <w:szCs w:val="16"/>
          <w:lang w:bidi="ar-IQ"/>
        </w:rPr>
        <w:t xml:space="preserve"> (</w:t>
      </w:r>
      <w:r w:rsidR="00265C70" w:rsidRPr="00265C70">
        <w:rPr>
          <w:rFonts w:cs="Arial"/>
          <w:sz w:val="16"/>
          <w:szCs w:val="16"/>
          <w:lang w:bidi="ar-IQ"/>
        </w:rPr>
        <w:t>even commercially</w:t>
      </w:r>
      <w:r w:rsidR="00265C70">
        <w:rPr>
          <w:rFonts w:cs="Arial"/>
          <w:sz w:val="16"/>
          <w:szCs w:val="16"/>
          <w:lang w:bidi="ar-IQ"/>
        </w:rPr>
        <w:t>)</w:t>
      </w:r>
      <w:r w:rsidRPr="00B53A19">
        <w:rPr>
          <w:rFonts w:cs="Arial"/>
          <w:sz w:val="16"/>
          <w:szCs w:val="16"/>
          <w:lang w:bidi="ar-IQ"/>
        </w:rPr>
        <w:t xml:space="preserve">, distribution, and reproduction in any medium, provided the original author and source are credited. Notwithstanding the </w:t>
      </w:r>
      <w:r w:rsidRPr="002E3136">
        <w:rPr>
          <w:rFonts w:cs="Arial"/>
          <w:sz w:val="16"/>
          <w:szCs w:val="16"/>
          <w:lang w:bidi="ar-IQ"/>
        </w:rPr>
        <w:t xml:space="preserve">above, I retain all proprietary rights </w:t>
      </w:r>
      <w:r w:rsidR="002E3136" w:rsidRPr="002E3136">
        <w:rPr>
          <w:rFonts w:cs="Arial"/>
          <w:sz w:val="16"/>
          <w:szCs w:val="16"/>
          <w:lang w:bidi="ar-IQ"/>
        </w:rPr>
        <w:t xml:space="preserve">and </w:t>
      </w:r>
      <w:r w:rsidRPr="002E3136">
        <w:rPr>
          <w:rFonts w:cs="Arial"/>
          <w:sz w:val="16"/>
          <w:szCs w:val="16"/>
          <w:lang w:bidi="ar-IQ"/>
        </w:rPr>
        <w:t>copy</w:t>
      </w:r>
      <w:r w:rsidR="00790FAA" w:rsidRPr="002E3136">
        <w:rPr>
          <w:rFonts w:cs="Arial"/>
          <w:sz w:val="16"/>
          <w:szCs w:val="16"/>
          <w:lang w:bidi="ar-IQ"/>
        </w:rPr>
        <w:t>right, such</w:t>
      </w:r>
      <w:r w:rsidR="00790FAA" w:rsidRPr="00B53A19">
        <w:rPr>
          <w:rFonts w:cs="Arial"/>
          <w:sz w:val="16"/>
          <w:szCs w:val="16"/>
          <w:lang w:bidi="ar-IQ"/>
        </w:rPr>
        <w:t xml:space="preserve"> as patent and trade</w:t>
      </w:r>
      <w:r w:rsidRPr="00B53A19">
        <w:rPr>
          <w:rFonts w:cs="Arial"/>
          <w:sz w:val="16"/>
          <w:szCs w:val="16"/>
          <w:lang w:bidi="ar-IQ"/>
        </w:rPr>
        <w:t>mark rights and rights to any process or procedure described in the Article.</w:t>
      </w:r>
    </w:p>
    <w:p w14:paraId="752A3508" w14:textId="7A6E7823" w:rsidR="005D16E6" w:rsidRPr="00B64406" w:rsidRDefault="00790FAA" w:rsidP="00BF7160">
      <w:pPr>
        <w:bidi w:val="0"/>
        <w:spacing w:line="240" w:lineRule="auto"/>
        <w:jc w:val="center"/>
        <w:rPr>
          <w:rFonts w:cs="Arial"/>
          <w:b/>
          <w:bCs/>
          <w:sz w:val="10"/>
          <w:szCs w:val="10"/>
          <w:lang w:bidi="ar-IQ"/>
        </w:rPr>
      </w:pPr>
      <w:r w:rsidRPr="00B64406">
        <w:rPr>
          <w:rFonts w:cs="Arial"/>
          <w:b/>
          <w:bCs/>
          <w:sz w:val="16"/>
          <w:szCs w:val="16"/>
          <w:lang w:bidi="ar-IQ"/>
        </w:rPr>
        <w:t>Corresponding author</w:t>
      </w:r>
      <w:r w:rsidRPr="00B64406">
        <w:rPr>
          <w:rFonts w:cs="Arial"/>
          <w:b/>
          <w:bCs/>
          <w:sz w:val="16"/>
          <w:szCs w:val="16"/>
          <w:rtl/>
          <w:lang w:bidi="ar-IQ"/>
        </w:rPr>
        <w:t>’</w:t>
      </w:r>
      <w:r w:rsidRPr="00B64406">
        <w:rPr>
          <w:rFonts w:cs="Arial"/>
          <w:b/>
          <w:bCs/>
          <w:sz w:val="16"/>
          <w:szCs w:val="16"/>
          <w:lang w:bidi="ar-IQ"/>
        </w:rPr>
        <w:t xml:space="preserve">s name: </w:t>
      </w:r>
      <w:r w:rsidRPr="00B64406">
        <w:rPr>
          <w:rFonts w:cs="Arial"/>
          <w:b/>
          <w:bCs/>
          <w:sz w:val="16"/>
          <w:szCs w:val="16"/>
          <w:u w:val="dotted"/>
          <w:lang w:bidi="ar-IQ"/>
        </w:rPr>
        <w:tab/>
      </w:r>
      <w:r w:rsidRPr="00B64406">
        <w:rPr>
          <w:rFonts w:cs="Arial"/>
          <w:b/>
          <w:bCs/>
          <w:sz w:val="16"/>
          <w:szCs w:val="16"/>
          <w:u w:val="dotted"/>
          <w:lang w:bidi="ar-IQ"/>
        </w:rPr>
        <w:tab/>
      </w:r>
      <w:proofErr w:type="gramStart"/>
      <w:r w:rsidRPr="00B64406">
        <w:rPr>
          <w:rFonts w:cs="Arial"/>
          <w:b/>
          <w:bCs/>
          <w:sz w:val="16"/>
          <w:szCs w:val="16"/>
          <w:u w:val="dotted"/>
          <w:lang w:bidi="ar-IQ"/>
        </w:rPr>
        <w:tab/>
      </w:r>
      <w:r w:rsidRPr="00B64406">
        <w:rPr>
          <w:rFonts w:cs="Arial"/>
          <w:b/>
          <w:bCs/>
          <w:sz w:val="16"/>
          <w:szCs w:val="16"/>
          <w:lang w:bidi="ar-IQ"/>
        </w:rPr>
        <w:t xml:space="preserve">  Signature</w:t>
      </w:r>
      <w:proofErr w:type="gramEnd"/>
      <w:r w:rsidRPr="00B64406">
        <w:rPr>
          <w:b/>
          <w:bCs/>
          <w:sz w:val="16"/>
          <w:szCs w:val="16"/>
          <w:lang w:bidi="ar-IQ"/>
        </w:rPr>
        <w:t xml:space="preserve">: </w:t>
      </w:r>
      <w:r w:rsidRPr="00B64406">
        <w:rPr>
          <w:b/>
          <w:bCs/>
          <w:sz w:val="16"/>
          <w:szCs w:val="16"/>
          <w:u w:val="dotted"/>
          <w:lang w:bidi="ar-IQ"/>
        </w:rPr>
        <w:tab/>
      </w:r>
      <w:r w:rsidRPr="00B64406">
        <w:rPr>
          <w:b/>
          <w:bCs/>
          <w:sz w:val="16"/>
          <w:szCs w:val="16"/>
          <w:u w:val="dotted"/>
          <w:lang w:bidi="ar-IQ"/>
        </w:rPr>
        <w:tab/>
      </w:r>
      <w:r w:rsidRPr="00B64406">
        <w:rPr>
          <w:b/>
          <w:bCs/>
          <w:sz w:val="16"/>
          <w:szCs w:val="16"/>
          <w:lang w:bidi="ar-IQ"/>
        </w:rPr>
        <w:t xml:space="preserve"> Date: </w:t>
      </w:r>
      <w:r w:rsidRPr="00B64406">
        <w:rPr>
          <w:b/>
          <w:bCs/>
          <w:sz w:val="16"/>
          <w:szCs w:val="16"/>
          <w:u w:val="dotted"/>
          <w:lang w:bidi="ar-IQ"/>
        </w:rPr>
        <w:tab/>
      </w:r>
      <w:r w:rsidRPr="00B64406">
        <w:rPr>
          <w:b/>
          <w:bCs/>
          <w:sz w:val="16"/>
          <w:szCs w:val="16"/>
          <w:u w:val="dotted"/>
          <w:lang w:bidi="ar-IQ"/>
        </w:rPr>
        <w:tab/>
      </w:r>
      <w:r w:rsidRPr="00B64406">
        <w:rPr>
          <w:b/>
          <w:bCs/>
          <w:sz w:val="16"/>
          <w:szCs w:val="16"/>
          <w:u w:val="dotted"/>
          <w:lang w:bidi="ar-IQ"/>
        </w:rPr>
        <w:tab/>
      </w:r>
    </w:p>
    <w:p w14:paraId="7B03D1AC" w14:textId="77777777" w:rsidR="00790FAA" w:rsidRPr="00B53A19" w:rsidRDefault="00790FAA" w:rsidP="00790FAA">
      <w:pPr>
        <w:bidi w:val="0"/>
        <w:spacing w:line="240" w:lineRule="auto"/>
        <w:jc w:val="center"/>
        <w:rPr>
          <w:rFonts w:cs="Arial"/>
          <w:b/>
          <w:bCs/>
          <w:sz w:val="10"/>
          <w:szCs w:val="10"/>
          <w:rtl/>
          <w:lang w:bidi="ar-IQ"/>
        </w:rPr>
      </w:pPr>
    </w:p>
    <w:p w14:paraId="76C669DE" w14:textId="77777777" w:rsidR="00B53A19" w:rsidRPr="00B53A19" w:rsidRDefault="00B53A19" w:rsidP="00B53A19">
      <w:pPr>
        <w:pStyle w:val="CM4"/>
        <w:spacing w:after="120"/>
        <w:rPr>
          <w:rFonts w:asciiTheme="minorHAnsi" w:hAnsiTheme="minorHAnsi" w:cs="Arial"/>
          <w:sz w:val="16"/>
          <w:szCs w:val="16"/>
        </w:rPr>
      </w:pPr>
      <w:r w:rsidRPr="00B53A19">
        <w:rPr>
          <w:rFonts w:asciiTheme="minorHAnsi" w:hAnsiTheme="minorHAnsi" w:cs="Arial"/>
          <w:sz w:val="16"/>
          <w:szCs w:val="16"/>
        </w:rPr>
        <w:t>In signing this form, the signee asserts that any authors not signing have authorised the signee to do so on their behalf, and that the manuscript submitted has been approved by these authors in the form in which it has been submitted, and that the warranties given above have been read and agreed by all authors.</w:t>
      </w:r>
    </w:p>
    <w:p w14:paraId="6F41669E" w14:textId="77777777" w:rsidR="005D16E6" w:rsidRPr="00B53A19" w:rsidRDefault="005D16E6" w:rsidP="00BF7160">
      <w:pPr>
        <w:bidi w:val="0"/>
        <w:jc w:val="center"/>
        <w:rPr>
          <w:lang w:val="en-GB"/>
        </w:rPr>
      </w:pPr>
    </w:p>
    <w:sectPr w:rsidR="005D16E6" w:rsidRPr="00B53A19">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9E37" w14:textId="77777777" w:rsidR="00E123EB" w:rsidRDefault="00E123EB" w:rsidP="009B54EE">
      <w:pPr>
        <w:spacing w:after="0" w:line="240" w:lineRule="auto"/>
      </w:pPr>
      <w:r>
        <w:separator/>
      </w:r>
    </w:p>
  </w:endnote>
  <w:endnote w:type="continuationSeparator" w:id="0">
    <w:p w14:paraId="295B3AE9" w14:textId="77777777" w:rsidR="00E123EB" w:rsidRDefault="00E123EB" w:rsidP="009B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iri">
    <w:altName w:val="Arial"/>
    <w:charset w:val="00"/>
    <w:family w:val="auto"/>
    <w:pitch w:val="variable"/>
    <w:sig w:usb0="A000206F" w:usb1="80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A93B" w14:textId="5919737E" w:rsidR="005D16E6" w:rsidRDefault="005D16E6">
    <w:pPr>
      <w:pStyle w:val="Footer"/>
      <w:pBdr>
        <w:bottom w:val="single" w:sz="6" w:space="1" w:color="auto"/>
      </w:pBdr>
      <w:rPr>
        <w:rtl/>
        <w:lang w:bidi="ar-IQ"/>
      </w:rPr>
    </w:pPr>
  </w:p>
  <w:p w14:paraId="7B14BDC3" w14:textId="6096444B" w:rsidR="00842118" w:rsidRPr="00842118" w:rsidRDefault="00842118" w:rsidP="00B53A19">
    <w:pPr>
      <w:pStyle w:val="Footer"/>
      <w:bidi w:val="0"/>
      <w:jc w:val="center"/>
      <w:rPr>
        <w:b/>
        <w:bCs/>
        <w:sz w:val="17"/>
        <w:szCs w:val="17"/>
        <w:lang w:bidi="ar-IQ"/>
      </w:rPr>
    </w:pPr>
    <w:r w:rsidRPr="00842118">
      <w:rPr>
        <w:b/>
        <w:bCs/>
        <w:sz w:val="17"/>
        <w:szCs w:val="17"/>
        <w:lang w:bidi="ar-IQ"/>
      </w:rPr>
      <w:t>Entrepreneurship Journal of Finance and Business, College of Business Economics, Al-Nahrain University (Baghdad, Jadiriyah, Iraq)</w:t>
    </w:r>
  </w:p>
  <w:p w14:paraId="7917C790" w14:textId="4F3243FC" w:rsidR="00BE67A5" w:rsidRPr="005B32ED" w:rsidRDefault="00842118" w:rsidP="00842118">
    <w:pPr>
      <w:pStyle w:val="Footer"/>
      <w:bidi w:val="0"/>
      <w:jc w:val="center"/>
      <w:rPr>
        <w:sz w:val="18"/>
        <w:szCs w:val="18"/>
        <w:lang w:bidi="ar-IQ"/>
      </w:rPr>
    </w:pPr>
    <w:r>
      <w:rPr>
        <w:sz w:val="18"/>
        <w:szCs w:val="18"/>
        <w:lang w:bidi="ar-IQ"/>
      </w:rPr>
      <w:t xml:space="preserve">Website: </w:t>
    </w:r>
    <w:hyperlink r:id="rId1" w:history="1">
      <w:r w:rsidR="00BD7F28" w:rsidRPr="005B32ED">
        <w:rPr>
          <w:rStyle w:val="Hyperlink"/>
          <w:sz w:val="18"/>
          <w:szCs w:val="18"/>
          <w:u w:val="none"/>
          <w:lang w:bidi="ar-IQ"/>
        </w:rPr>
        <w:t>http://nejfb.edu.iq</w:t>
      </w:r>
    </w:hyperlink>
    <w:r w:rsidR="00BD7F28" w:rsidRPr="005B32ED">
      <w:rPr>
        <w:rFonts w:cs="Arial" w:hint="cs"/>
        <w:sz w:val="18"/>
        <w:szCs w:val="18"/>
        <w:rtl/>
        <w:lang w:bidi="ar-IQ"/>
      </w:rPr>
      <w:t xml:space="preserve"> </w:t>
    </w:r>
    <w:r w:rsidR="005B32ED" w:rsidRPr="005B32ED">
      <w:rPr>
        <w:rFonts w:cs="Arial"/>
        <w:sz w:val="18"/>
        <w:szCs w:val="18"/>
        <w:rtl/>
        <w:lang w:bidi="ar-IQ"/>
      </w:rPr>
      <w:tab/>
    </w:r>
    <w:r>
      <w:rPr>
        <w:sz w:val="18"/>
        <w:szCs w:val="18"/>
        <w:lang w:bidi="ar-IQ"/>
      </w:rPr>
      <w:t xml:space="preserve">email: </w:t>
    </w:r>
    <w:hyperlink r:id="rId2" w:history="1">
      <w:r w:rsidR="00BD7F28" w:rsidRPr="005B32ED">
        <w:rPr>
          <w:rStyle w:val="Hyperlink"/>
          <w:sz w:val="18"/>
          <w:szCs w:val="18"/>
          <w:u w:val="none"/>
          <w:lang w:bidi="ar-IQ"/>
        </w:rPr>
        <w:t>ejfb@nahrainuniv.edu.iq</w:t>
      </w:r>
    </w:hyperlink>
    <w:r w:rsidR="00BD7F28" w:rsidRPr="005B32ED">
      <w:rPr>
        <w:sz w:val="18"/>
        <w:szCs w:val="18"/>
        <w:lang w:bidi="ar-IQ"/>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7EED" w14:textId="77777777" w:rsidR="00E123EB" w:rsidRDefault="00E123EB" w:rsidP="009B54EE">
      <w:pPr>
        <w:spacing w:after="0" w:line="240" w:lineRule="auto"/>
      </w:pPr>
      <w:r>
        <w:separator/>
      </w:r>
    </w:p>
  </w:footnote>
  <w:footnote w:type="continuationSeparator" w:id="0">
    <w:p w14:paraId="68ACDF27" w14:textId="77777777" w:rsidR="00E123EB" w:rsidRDefault="00E123EB" w:rsidP="009B5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D4F8" w14:textId="77777777" w:rsidR="009B54EE" w:rsidRDefault="00000000">
    <w:pPr>
      <w:pStyle w:val="Header"/>
    </w:pPr>
    <w:r>
      <w:rPr>
        <w:noProof/>
      </w:rPr>
      <w:pict w14:anchorId="0F5AD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66063" o:spid="_x0000_s1026" type="#_x0000_t75" style="position:absolute;left:0;text-align:left;margin-left:0;margin-top:0;width:467.9pt;height:435.75pt;z-index:-251657216;mso-position-horizontal:center;mso-position-horizontal-relative:margin;mso-position-vertical:center;mso-position-vertical-relative:margin" o:allowincell="f">
          <v:imagedata r:id="rId1" o:title="PNGشعار الكلي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781" w:type="dxa"/>
      <w:tblInd w:w="-289" w:type="dxa"/>
      <w:tblLook w:val="04A0" w:firstRow="1" w:lastRow="0" w:firstColumn="1" w:lastColumn="0" w:noHBand="0" w:noVBand="1"/>
    </w:tblPr>
    <w:tblGrid>
      <w:gridCol w:w="5528"/>
      <w:gridCol w:w="4253"/>
    </w:tblGrid>
    <w:tr w:rsidR="005E2F00" w:rsidRPr="001D4119" w14:paraId="7F742CD0" w14:textId="77777777" w:rsidTr="00BF7160">
      <w:tc>
        <w:tcPr>
          <w:tcW w:w="5528"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FFFFFF" w:themeFill="background1"/>
          <w:vAlign w:val="center"/>
        </w:tcPr>
        <w:p w14:paraId="2816FEE8" w14:textId="130E90D6" w:rsidR="003C7360" w:rsidRPr="001D4119" w:rsidRDefault="00BF7160" w:rsidP="00BF7160">
          <w:pPr>
            <w:pStyle w:val="Header"/>
            <w:bidi w:val="0"/>
            <w:spacing w:line="192" w:lineRule="auto"/>
            <w:jc w:val="right"/>
            <w:rPr>
              <w:rFonts w:ascii="Amiri" w:hAnsi="Amiri" w:cs="Amiri"/>
              <w:sz w:val="24"/>
              <w:szCs w:val="24"/>
              <w:rtl/>
              <w:lang w:bidi="ar-IQ"/>
            </w:rPr>
          </w:pPr>
          <w:r w:rsidRPr="001D4119">
            <w:rPr>
              <w:noProof/>
              <w:sz w:val="24"/>
              <w:szCs w:val="24"/>
            </w:rPr>
            <w:drawing>
              <wp:inline distT="0" distB="0" distL="0" distR="0" wp14:anchorId="30D721A8" wp14:editId="4833018C">
                <wp:extent cx="857250" cy="747249"/>
                <wp:effectExtent l="0" t="0" r="0" b="0"/>
                <wp:docPr id="9" name="Picture 9" descr="E:\مجلة الريادة للمال والاعمال\شعار وختم المجلة\شعار المجلة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مجلة الريادة للمال والاعمال\شعار وختم المجلة\شعار المجلة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7628" cy="773729"/>
                        </a:xfrm>
                        <a:prstGeom prst="rect">
                          <a:avLst/>
                        </a:prstGeom>
                        <a:noFill/>
                        <a:ln>
                          <a:noFill/>
                        </a:ln>
                      </pic:spPr>
                    </pic:pic>
                  </a:graphicData>
                </a:graphic>
              </wp:inline>
            </w:drawing>
          </w:r>
        </w:p>
      </w:tc>
      <w:tc>
        <w:tcPr>
          <w:tcW w:w="4253"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FFFFFF" w:themeFill="background1"/>
          <w:vAlign w:val="center"/>
        </w:tcPr>
        <w:p w14:paraId="279E345B" w14:textId="77777777" w:rsidR="005E2F00" w:rsidRPr="00BF7160" w:rsidRDefault="00BF7160" w:rsidP="00BF7160">
          <w:pPr>
            <w:pStyle w:val="Header"/>
            <w:bidi w:val="0"/>
            <w:spacing w:line="276" w:lineRule="auto"/>
            <w:jc w:val="center"/>
            <w:rPr>
              <w:b/>
              <w:bCs/>
              <w:sz w:val="24"/>
              <w:szCs w:val="24"/>
              <w:lang w:bidi="ar-IQ"/>
            </w:rPr>
          </w:pPr>
          <w:r w:rsidRPr="00BF7160">
            <w:rPr>
              <w:b/>
              <w:bCs/>
              <w:sz w:val="24"/>
              <w:szCs w:val="24"/>
              <w:lang w:bidi="ar-IQ"/>
            </w:rPr>
            <w:t>Al-Nahrain University</w:t>
          </w:r>
        </w:p>
        <w:p w14:paraId="13EB5F16" w14:textId="77777777" w:rsidR="00BF7160" w:rsidRDefault="00BF7160" w:rsidP="00BF7160">
          <w:pPr>
            <w:pStyle w:val="Header"/>
            <w:bidi w:val="0"/>
            <w:spacing w:line="276" w:lineRule="auto"/>
            <w:jc w:val="center"/>
            <w:rPr>
              <w:sz w:val="24"/>
              <w:szCs w:val="24"/>
              <w:lang w:bidi="ar-IQ"/>
            </w:rPr>
          </w:pPr>
          <w:r>
            <w:rPr>
              <w:sz w:val="24"/>
              <w:szCs w:val="24"/>
              <w:lang w:bidi="ar-IQ"/>
            </w:rPr>
            <w:t>College of Business Economics</w:t>
          </w:r>
        </w:p>
        <w:p w14:paraId="153DD07E" w14:textId="5A565BF9" w:rsidR="00BF7160" w:rsidRPr="00BF7160" w:rsidRDefault="00BF7160" w:rsidP="00BF7160">
          <w:pPr>
            <w:pStyle w:val="Header"/>
            <w:bidi w:val="0"/>
            <w:spacing w:line="276" w:lineRule="auto"/>
            <w:jc w:val="center"/>
            <w:rPr>
              <w:i/>
              <w:iCs/>
              <w:sz w:val="24"/>
              <w:szCs w:val="24"/>
              <w:lang w:bidi="ar-IQ"/>
            </w:rPr>
          </w:pPr>
          <w:r w:rsidRPr="00BF7160">
            <w:rPr>
              <w:i/>
              <w:iCs/>
              <w:sz w:val="20"/>
              <w:szCs w:val="20"/>
              <w:lang w:bidi="ar-IQ"/>
            </w:rPr>
            <w:t>Entrepreneurship Journal of Finance and Business</w:t>
          </w:r>
        </w:p>
      </w:tc>
    </w:tr>
  </w:tbl>
  <w:p w14:paraId="4EB134BD" w14:textId="47AB8803" w:rsidR="009B54EE" w:rsidRDefault="00000000" w:rsidP="00421502">
    <w:pPr>
      <w:pStyle w:val="Header"/>
    </w:pPr>
    <w:r>
      <w:rPr>
        <w:noProof/>
      </w:rPr>
      <w:pict w14:anchorId="2ACC0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66064" o:spid="_x0000_s1027" type="#_x0000_t75" style="position:absolute;left:0;text-align:left;margin-left:0;margin-top:0;width:467.9pt;height:435.75pt;z-index:-251656192;mso-position-horizontal:center;mso-position-horizontal-relative:margin;mso-position-vertical:center;mso-position-vertical-relative:margin" o:allowincell="f">
          <v:imagedata r:id="rId2" o:title="PNGشعار الكلية"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8FE9" w14:textId="77777777" w:rsidR="009B54EE" w:rsidRDefault="00000000">
    <w:pPr>
      <w:pStyle w:val="Header"/>
    </w:pPr>
    <w:r>
      <w:rPr>
        <w:noProof/>
      </w:rPr>
      <w:pict w14:anchorId="70D1D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66062" o:spid="_x0000_s1025" type="#_x0000_t75" style="position:absolute;left:0;text-align:left;margin-left:0;margin-top:0;width:467.9pt;height:435.75pt;z-index:-251658240;mso-position-horizontal:center;mso-position-horizontal-relative:margin;mso-position-vertical:center;mso-position-vertical-relative:margin" o:allowincell="f">
          <v:imagedata r:id="rId1" o:title="PNGشعار الكلي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8C"/>
    <w:multiLevelType w:val="hybridMultilevel"/>
    <w:tmpl w:val="A6CA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96B55"/>
    <w:multiLevelType w:val="hybridMultilevel"/>
    <w:tmpl w:val="0A8CB1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59E7371"/>
    <w:multiLevelType w:val="hybridMultilevel"/>
    <w:tmpl w:val="2E26D2FA"/>
    <w:lvl w:ilvl="0" w:tplc="89EEDB18">
      <w:start w:val="1"/>
      <w:numFmt w:val="arabicAbjad"/>
      <w:lvlText w:val="%1)"/>
      <w:lvlJc w:val="left"/>
      <w:pPr>
        <w:ind w:left="720" w:hanging="360"/>
      </w:pPr>
      <w:rPr>
        <w:rFonts w:ascii="Times New Roman" w:hAnsi="Times New Roman" w:cs="Times New Roman" w:hint="default"/>
        <w:b w:val="0"/>
        <w:bCs w:val="0"/>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F3FDA"/>
    <w:multiLevelType w:val="hybridMultilevel"/>
    <w:tmpl w:val="D242BDA8"/>
    <w:lvl w:ilvl="0" w:tplc="D46811D0">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706242"/>
    <w:multiLevelType w:val="hybridMultilevel"/>
    <w:tmpl w:val="A3C0887E"/>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6375318">
    <w:abstractNumId w:val="0"/>
  </w:num>
  <w:num w:numId="2" w16cid:durableId="1782870992">
    <w:abstractNumId w:val="3"/>
  </w:num>
  <w:num w:numId="3" w16cid:durableId="1074594250">
    <w:abstractNumId w:val="2"/>
  </w:num>
  <w:num w:numId="4" w16cid:durableId="186676397">
    <w:abstractNumId w:val="1"/>
  </w:num>
  <w:num w:numId="5" w16cid:durableId="651059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73"/>
    <w:rsid w:val="00014EEE"/>
    <w:rsid w:val="00026BEA"/>
    <w:rsid w:val="000B2BBA"/>
    <w:rsid w:val="000B375A"/>
    <w:rsid w:val="000D27D5"/>
    <w:rsid w:val="00135EDE"/>
    <w:rsid w:val="001A16DF"/>
    <w:rsid w:val="001A5AA7"/>
    <w:rsid w:val="001D4119"/>
    <w:rsid w:val="001D7732"/>
    <w:rsid w:val="001E7B7D"/>
    <w:rsid w:val="00214B3D"/>
    <w:rsid w:val="0025767C"/>
    <w:rsid w:val="00265C70"/>
    <w:rsid w:val="0029320D"/>
    <w:rsid w:val="002C2BCF"/>
    <w:rsid w:val="002D5BCD"/>
    <w:rsid w:val="002E3136"/>
    <w:rsid w:val="00335959"/>
    <w:rsid w:val="00383427"/>
    <w:rsid w:val="003C712F"/>
    <w:rsid w:val="003C7360"/>
    <w:rsid w:val="003E3920"/>
    <w:rsid w:val="00401EC7"/>
    <w:rsid w:val="00421502"/>
    <w:rsid w:val="00440CEA"/>
    <w:rsid w:val="00442614"/>
    <w:rsid w:val="00485A20"/>
    <w:rsid w:val="004A7B88"/>
    <w:rsid w:val="004C2A04"/>
    <w:rsid w:val="00502640"/>
    <w:rsid w:val="005433E7"/>
    <w:rsid w:val="0055593E"/>
    <w:rsid w:val="0055713E"/>
    <w:rsid w:val="00577734"/>
    <w:rsid w:val="005A1570"/>
    <w:rsid w:val="005B32ED"/>
    <w:rsid w:val="005D16E6"/>
    <w:rsid w:val="005E2F00"/>
    <w:rsid w:val="0060237B"/>
    <w:rsid w:val="00637A1B"/>
    <w:rsid w:val="00685942"/>
    <w:rsid w:val="006B7D3D"/>
    <w:rsid w:val="006E178E"/>
    <w:rsid w:val="0071225E"/>
    <w:rsid w:val="007273DD"/>
    <w:rsid w:val="00790FAA"/>
    <w:rsid w:val="00793037"/>
    <w:rsid w:val="007D259C"/>
    <w:rsid w:val="007D737B"/>
    <w:rsid w:val="007E2658"/>
    <w:rsid w:val="00811116"/>
    <w:rsid w:val="00842118"/>
    <w:rsid w:val="00846926"/>
    <w:rsid w:val="00872F73"/>
    <w:rsid w:val="00883252"/>
    <w:rsid w:val="008B1149"/>
    <w:rsid w:val="008F0C70"/>
    <w:rsid w:val="00913466"/>
    <w:rsid w:val="00932D18"/>
    <w:rsid w:val="009B54EE"/>
    <w:rsid w:val="009D0193"/>
    <w:rsid w:val="009D1B90"/>
    <w:rsid w:val="009F4CFC"/>
    <w:rsid w:val="00A25D6B"/>
    <w:rsid w:val="00A679D7"/>
    <w:rsid w:val="00AA23D3"/>
    <w:rsid w:val="00AC30D3"/>
    <w:rsid w:val="00AC36CD"/>
    <w:rsid w:val="00B4186D"/>
    <w:rsid w:val="00B53A19"/>
    <w:rsid w:val="00B62AEF"/>
    <w:rsid w:val="00B64406"/>
    <w:rsid w:val="00B65454"/>
    <w:rsid w:val="00B6610A"/>
    <w:rsid w:val="00BB11FD"/>
    <w:rsid w:val="00BB7674"/>
    <w:rsid w:val="00BD7F28"/>
    <w:rsid w:val="00BE67A5"/>
    <w:rsid w:val="00BF7160"/>
    <w:rsid w:val="00C07347"/>
    <w:rsid w:val="00C4782D"/>
    <w:rsid w:val="00C75E6B"/>
    <w:rsid w:val="00C840D5"/>
    <w:rsid w:val="00CD3A26"/>
    <w:rsid w:val="00CE686C"/>
    <w:rsid w:val="00D44EAF"/>
    <w:rsid w:val="00D959F1"/>
    <w:rsid w:val="00E123EB"/>
    <w:rsid w:val="00E51F80"/>
    <w:rsid w:val="00E95169"/>
    <w:rsid w:val="00EA6169"/>
    <w:rsid w:val="00EB39CB"/>
    <w:rsid w:val="00EE61B0"/>
    <w:rsid w:val="00EF5EA1"/>
    <w:rsid w:val="00F330C4"/>
    <w:rsid w:val="00FB2FE2"/>
    <w:rsid w:val="00FB6E5D"/>
    <w:rsid w:val="00FC2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CFA5"/>
  <w15:docId w15:val="{EEF1D4E9-CED7-459E-B392-A8E734EB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6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920"/>
    <w:rPr>
      <w:color w:val="0000FF"/>
      <w:u w:val="single"/>
    </w:rPr>
  </w:style>
  <w:style w:type="paragraph" w:styleId="Header">
    <w:name w:val="header"/>
    <w:basedOn w:val="Normal"/>
    <w:link w:val="HeaderChar"/>
    <w:uiPriority w:val="99"/>
    <w:unhideWhenUsed/>
    <w:rsid w:val="009B5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4EE"/>
  </w:style>
  <w:style w:type="paragraph" w:styleId="Footer">
    <w:name w:val="footer"/>
    <w:basedOn w:val="Normal"/>
    <w:link w:val="FooterChar"/>
    <w:uiPriority w:val="99"/>
    <w:unhideWhenUsed/>
    <w:rsid w:val="009B5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4EE"/>
  </w:style>
  <w:style w:type="paragraph" w:styleId="BalloonText">
    <w:name w:val="Balloon Text"/>
    <w:basedOn w:val="Normal"/>
    <w:link w:val="BalloonTextChar"/>
    <w:uiPriority w:val="99"/>
    <w:semiHidden/>
    <w:unhideWhenUsed/>
    <w:rsid w:val="009B5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4EE"/>
    <w:rPr>
      <w:rFonts w:ascii="Tahoma" w:hAnsi="Tahoma" w:cs="Tahoma"/>
      <w:sz w:val="16"/>
      <w:szCs w:val="16"/>
    </w:rPr>
  </w:style>
  <w:style w:type="table" w:styleId="TableGrid">
    <w:name w:val="Table Grid"/>
    <w:basedOn w:val="TableNormal"/>
    <w:uiPriority w:val="59"/>
    <w:rsid w:val="001A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5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767C"/>
    <w:rPr>
      <w:rFonts w:ascii="Courier New" w:eastAsia="Times New Roman" w:hAnsi="Courier New" w:cs="Courier New"/>
      <w:sz w:val="20"/>
      <w:szCs w:val="20"/>
    </w:rPr>
  </w:style>
  <w:style w:type="character" w:customStyle="1" w:styleId="y2iqfc">
    <w:name w:val="y2iqfc"/>
    <w:basedOn w:val="DefaultParagraphFont"/>
    <w:rsid w:val="0025767C"/>
  </w:style>
  <w:style w:type="paragraph" w:styleId="ListParagraph">
    <w:name w:val="List Paragraph"/>
    <w:basedOn w:val="Normal"/>
    <w:uiPriority w:val="34"/>
    <w:qFormat/>
    <w:rsid w:val="009D1B90"/>
    <w:pPr>
      <w:ind w:left="720"/>
      <w:contextualSpacing/>
    </w:pPr>
  </w:style>
  <w:style w:type="paragraph" w:customStyle="1" w:styleId="CM1">
    <w:name w:val="CM1"/>
    <w:basedOn w:val="Normal"/>
    <w:next w:val="Normal"/>
    <w:rsid w:val="0055713E"/>
    <w:pPr>
      <w:widowControl w:val="0"/>
      <w:autoSpaceDE w:val="0"/>
      <w:autoSpaceDN w:val="0"/>
      <w:bidi w:val="0"/>
      <w:adjustRightInd w:val="0"/>
      <w:spacing w:after="0" w:line="240" w:lineRule="atLeast"/>
    </w:pPr>
    <w:rPr>
      <w:rFonts w:ascii="Times New Roman" w:eastAsia="Times New Roman" w:hAnsi="Times New Roman" w:cs="Times New Roman"/>
      <w:sz w:val="24"/>
      <w:szCs w:val="24"/>
      <w:lang w:val="en-GB" w:eastAsia="en-GB"/>
    </w:rPr>
  </w:style>
  <w:style w:type="paragraph" w:customStyle="1" w:styleId="Default">
    <w:name w:val="Default"/>
    <w:rsid w:val="009D01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
    <w:name w:val="CM4"/>
    <w:basedOn w:val="Normal"/>
    <w:next w:val="Normal"/>
    <w:rsid w:val="00B53A19"/>
    <w:pPr>
      <w:widowControl w:val="0"/>
      <w:autoSpaceDE w:val="0"/>
      <w:autoSpaceDN w:val="0"/>
      <w:bidi w:val="0"/>
      <w:adjustRightInd w:val="0"/>
      <w:spacing w:after="233"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1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jfb@nahrainuniv.edu.iq" TargetMode="External"/><Relationship Id="rId1" Type="http://schemas.openxmlformats.org/officeDocument/2006/relationships/hyperlink" Target="http://nejfb.edu.i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474</Words>
  <Characters>2703</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EJFB Journal</cp:lastModifiedBy>
  <cp:revision>6</cp:revision>
  <cp:lastPrinted>2022-09-18T08:46:00Z</cp:lastPrinted>
  <dcterms:created xsi:type="dcterms:W3CDTF">2022-09-21T09:32:00Z</dcterms:created>
  <dcterms:modified xsi:type="dcterms:W3CDTF">2023-10-10T07:40:00Z</dcterms:modified>
</cp:coreProperties>
</file>